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9C11" w14:textId="2B50D652" w:rsidR="00664E47" w:rsidRDefault="002B712F" w:rsidP="008A60C9">
      <w:pPr>
        <w:tabs>
          <w:tab w:val="left" w:pos="360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992" behindDoc="1" locked="0" layoutInCell="1" allowOverlap="1" wp14:anchorId="38493C52" wp14:editId="176CB1F4">
            <wp:simplePos x="0" y="0"/>
            <wp:positionH relativeFrom="column">
              <wp:posOffset>4061460</wp:posOffset>
            </wp:positionH>
            <wp:positionV relativeFrom="paragraph">
              <wp:posOffset>1082040</wp:posOffset>
            </wp:positionV>
            <wp:extent cx="184404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421" y="21194"/>
                <wp:lineTo x="21421" y="0"/>
                <wp:lineTo x="0" y="0"/>
              </wp:wrapPolygon>
            </wp:wrapTight>
            <wp:docPr id="2125912788" name="Picture 2" descr="&#10;A person with blonde hai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12788" name="Picture 2" descr="&#10;A person with blonde hair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363">
        <w:rPr>
          <w:sz w:val="28"/>
          <w:szCs w:val="28"/>
        </w:rPr>
        <w:t xml:space="preserve">The issue of the voting age </w:t>
      </w:r>
      <w:r w:rsidR="00237D9F">
        <w:rPr>
          <w:sz w:val="28"/>
          <w:szCs w:val="28"/>
        </w:rPr>
        <w:t>is in the news again,</w:t>
      </w:r>
      <w:r>
        <w:rPr>
          <w:sz w:val="28"/>
          <w:szCs w:val="28"/>
        </w:rPr>
        <w:t xml:space="preserve"> </w:t>
      </w:r>
      <w:r w:rsidR="00237D9F">
        <w:rPr>
          <w:sz w:val="28"/>
          <w:szCs w:val="28"/>
        </w:rPr>
        <w:t>with the</w:t>
      </w:r>
      <w:r>
        <w:rPr>
          <w:sz w:val="28"/>
          <w:szCs w:val="28"/>
        </w:rPr>
        <w:t xml:space="preserve"> </w:t>
      </w:r>
      <w:r w:rsidR="008A60C9">
        <w:rPr>
          <w:sz w:val="28"/>
          <w:szCs w:val="28"/>
        </w:rPr>
        <w:t xml:space="preserve">Minister </w:t>
      </w:r>
      <w:r w:rsidR="00237D9F">
        <w:rPr>
          <w:sz w:val="28"/>
          <w:szCs w:val="28"/>
        </w:rPr>
        <w:t>for</w:t>
      </w:r>
      <w:r w:rsidR="008A60C9">
        <w:rPr>
          <w:sz w:val="28"/>
          <w:szCs w:val="28"/>
        </w:rPr>
        <w:t xml:space="preserve"> Housing and Local Government Darragh O’Brien sen</w:t>
      </w:r>
      <w:r w:rsidR="00172590">
        <w:rPr>
          <w:sz w:val="28"/>
          <w:szCs w:val="28"/>
        </w:rPr>
        <w:t>ding</w:t>
      </w:r>
      <w:r w:rsidR="008A60C9">
        <w:rPr>
          <w:sz w:val="28"/>
          <w:szCs w:val="28"/>
        </w:rPr>
        <w:t xml:space="preserve"> a letter of request on the 19</w:t>
      </w:r>
      <w:r w:rsidR="008A60C9" w:rsidRPr="00BA5B7D">
        <w:rPr>
          <w:sz w:val="28"/>
          <w:szCs w:val="28"/>
          <w:vertAlign w:val="superscript"/>
        </w:rPr>
        <w:t>th</w:t>
      </w:r>
      <w:r w:rsidR="008A60C9">
        <w:rPr>
          <w:sz w:val="28"/>
          <w:szCs w:val="28"/>
        </w:rPr>
        <w:t xml:space="preserve"> of July, to the </w:t>
      </w:r>
      <w:r w:rsidR="00420805">
        <w:rPr>
          <w:sz w:val="28"/>
          <w:szCs w:val="28"/>
        </w:rPr>
        <w:t xml:space="preserve">Electoral </w:t>
      </w:r>
      <w:r w:rsidR="008A60C9">
        <w:rPr>
          <w:sz w:val="28"/>
          <w:szCs w:val="28"/>
        </w:rPr>
        <w:t xml:space="preserve">commission’s chairwoman, Ms Justice Marie Baker </w:t>
      </w:r>
      <w:r w:rsidR="006E4FF3">
        <w:rPr>
          <w:sz w:val="28"/>
          <w:szCs w:val="28"/>
        </w:rPr>
        <w:t xml:space="preserve">regarding lowering the </w:t>
      </w:r>
      <w:r w:rsidR="008F43E8">
        <w:rPr>
          <w:sz w:val="28"/>
          <w:szCs w:val="28"/>
        </w:rPr>
        <w:t>vot</w:t>
      </w:r>
      <w:r w:rsidR="006E4FF3">
        <w:rPr>
          <w:sz w:val="28"/>
          <w:szCs w:val="28"/>
        </w:rPr>
        <w:t>ing</w:t>
      </w:r>
      <w:r w:rsidR="008F43E8">
        <w:rPr>
          <w:sz w:val="28"/>
          <w:szCs w:val="28"/>
        </w:rPr>
        <w:t xml:space="preserve"> </w:t>
      </w:r>
      <w:r w:rsidR="00613958">
        <w:rPr>
          <w:sz w:val="28"/>
          <w:szCs w:val="28"/>
        </w:rPr>
        <w:t xml:space="preserve">age </w:t>
      </w:r>
      <w:r w:rsidR="008F43E8">
        <w:rPr>
          <w:sz w:val="28"/>
          <w:szCs w:val="28"/>
        </w:rPr>
        <w:t>to 17</w:t>
      </w:r>
      <w:r w:rsidR="00172590">
        <w:rPr>
          <w:sz w:val="28"/>
          <w:szCs w:val="28"/>
        </w:rPr>
        <w:t>, according to the Irish Times</w:t>
      </w:r>
      <w:r w:rsidR="008A60C9">
        <w:rPr>
          <w:sz w:val="28"/>
          <w:szCs w:val="28"/>
        </w:rPr>
        <w:t>.</w:t>
      </w:r>
      <w:r w:rsidR="0068695D">
        <w:rPr>
          <w:sz w:val="28"/>
          <w:szCs w:val="28"/>
        </w:rPr>
        <w:t xml:space="preserve"> In response, </w:t>
      </w:r>
      <w:r w:rsidR="00A15D22">
        <w:rPr>
          <w:sz w:val="28"/>
          <w:szCs w:val="28"/>
        </w:rPr>
        <w:t>some</w:t>
      </w:r>
      <w:r w:rsidR="0068695D">
        <w:rPr>
          <w:sz w:val="28"/>
          <w:szCs w:val="28"/>
        </w:rPr>
        <w:t xml:space="preserve"> </w:t>
      </w:r>
      <w:r w:rsidR="00190C3F">
        <w:rPr>
          <w:sz w:val="28"/>
          <w:szCs w:val="28"/>
        </w:rPr>
        <w:t xml:space="preserve">people </w:t>
      </w:r>
      <w:r w:rsidR="0068695D">
        <w:rPr>
          <w:sz w:val="28"/>
          <w:szCs w:val="28"/>
        </w:rPr>
        <w:t>of Co</w:t>
      </w:r>
      <w:r w:rsidR="006D0C65">
        <w:rPr>
          <w:sz w:val="28"/>
          <w:szCs w:val="28"/>
        </w:rPr>
        <w:t>unty</w:t>
      </w:r>
      <w:r w:rsidR="00C71853">
        <w:rPr>
          <w:sz w:val="28"/>
          <w:szCs w:val="28"/>
        </w:rPr>
        <w:t xml:space="preserve"> </w:t>
      </w:r>
      <w:r w:rsidR="0068695D">
        <w:rPr>
          <w:sz w:val="28"/>
          <w:szCs w:val="28"/>
        </w:rPr>
        <w:t xml:space="preserve">Westmeath had </w:t>
      </w:r>
      <w:r w:rsidR="00AA7131">
        <w:rPr>
          <w:sz w:val="28"/>
          <w:szCs w:val="28"/>
        </w:rPr>
        <w:t>this to say.</w:t>
      </w:r>
      <w:r w:rsidR="001570CB">
        <w:rPr>
          <w:sz w:val="28"/>
          <w:szCs w:val="28"/>
        </w:rPr>
        <w:t xml:space="preserve"> </w:t>
      </w:r>
    </w:p>
    <w:p w14:paraId="059CD51C" w14:textId="793F6799" w:rsidR="003D2A01" w:rsidRDefault="003D2A01" w:rsidP="003D2A0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Vakare Aranuskaite thinks that people who are 17 years old are “not mature,” to make these decisions along with saying, that voting a</w:t>
      </w:r>
      <w:r w:rsidR="00865656">
        <w:rPr>
          <w:noProof/>
          <w:sz w:val="28"/>
          <w:szCs w:val="28"/>
        </w:rPr>
        <w:t>t</w:t>
      </w:r>
      <w:r>
        <w:rPr>
          <w:noProof/>
          <w:sz w:val="28"/>
          <w:szCs w:val="28"/>
        </w:rPr>
        <w:t xml:space="preserve"> 17 is “not really traditional.”</w:t>
      </w:r>
    </w:p>
    <w:p w14:paraId="7B09CD3D" w14:textId="2A1149D7" w:rsidR="005B71F2" w:rsidRDefault="002B712F" w:rsidP="00A74BB9">
      <w:pPr>
        <w:tabs>
          <w:tab w:val="left" w:pos="3600"/>
        </w:tabs>
        <w:rPr>
          <w:sz w:val="28"/>
          <w:szCs w:val="28"/>
        </w:rPr>
      </w:pPr>
      <w:r>
        <w:rPr>
          <w:noProof/>
        </w:rPr>
        <w:pict w14:anchorId="025FBD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34pt;margin-top:18.25pt;width:116.6pt;height:30.35pt;z-index:251662336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">
            <v:textbox style="mso-next-textbox:#Text Box 2">
              <w:txbxContent>
                <w:p w14:paraId="3B711E33" w14:textId="4243B371" w:rsidR="000A1E58" w:rsidRPr="00C71853" w:rsidRDefault="00D2514C">
                  <w:pPr>
                    <w:rPr>
                      <w:b/>
                      <w:bCs/>
                      <w:sz w:val="18"/>
                      <w:szCs w:val="18"/>
                      <w:lang w:val="it-IT"/>
                    </w:rPr>
                  </w:pPr>
                  <w:r w:rsidRPr="00C71853">
                    <w:rPr>
                      <w:b/>
                      <w:bCs/>
                      <w:sz w:val="18"/>
                      <w:szCs w:val="18"/>
                      <w:lang w:val="it-IT"/>
                    </w:rPr>
                    <w:t xml:space="preserve">Vakare </w:t>
                  </w:r>
                  <w:r w:rsidR="00D469A8" w:rsidRPr="00C71853">
                    <w:rPr>
                      <w:b/>
                      <w:bCs/>
                      <w:sz w:val="18"/>
                      <w:szCs w:val="18"/>
                      <w:lang w:val="it-IT"/>
                    </w:rPr>
                    <w:t>Aranauskai</w:t>
                  </w:r>
                  <w:r w:rsidR="00F4168B" w:rsidRPr="00C71853">
                    <w:rPr>
                      <w:b/>
                      <w:bCs/>
                      <w:sz w:val="18"/>
                      <w:szCs w:val="18"/>
                      <w:lang w:val="it-IT"/>
                    </w:rPr>
                    <w:t xml:space="preserve">te a student of Loretto </w:t>
                  </w:r>
                  <w:r w:rsidR="00942AA7" w:rsidRPr="00C71853">
                    <w:rPr>
                      <w:b/>
                      <w:bCs/>
                      <w:sz w:val="18"/>
                      <w:szCs w:val="18"/>
                      <w:lang w:val="it-IT"/>
                    </w:rPr>
                    <w:t>C</w:t>
                  </w:r>
                  <w:r w:rsidR="00F4168B" w:rsidRPr="00C71853">
                    <w:rPr>
                      <w:b/>
                      <w:bCs/>
                      <w:sz w:val="18"/>
                      <w:szCs w:val="18"/>
                      <w:lang w:val="it-IT"/>
                    </w:rPr>
                    <w:t>ollege</w:t>
                  </w:r>
                </w:p>
              </w:txbxContent>
            </v:textbox>
            <w10:wrap type="square"/>
          </v:shape>
        </w:pict>
      </w:r>
      <w:r w:rsidR="00D26171">
        <w:rPr>
          <w:noProof/>
        </w:rPr>
        <w:pict w14:anchorId="557018DF">
          <v:shape id="_x0000_s1026" type="#_x0000_t202" style="position:absolute;margin-left:382.55pt;margin-top:174.65pt;width:127.65pt;height:31.05pt;z-index:25166643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">
            <v:textbox style="mso-next-textbox:#_x0000_s1026">
              <w:txbxContent>
                <w:p w14:paraId="12B633DB" w14:textId="06022C12" w:rsidR="003666CC" w:rsidRPr="00A86EBA" w:rsidRDefault="00F35A29">
                  <w:pPr>
                    <w:rPr>
                      <w:b/>
                      <w:bCs/>
                    </w:rPr>
                  </w:pPr>
                  <w:r w:rsidRPr="00C71853">
                    <w:rPr>
                      <w:b/>
                      <w:bCs/>
                      <w:sz w:val="18"/>
                      <w:szCs w:val="18"/>
                    </w:rPr>
                    <w:t xml:space="preserve">Naoise </w:t>
                  </w:r>
                  <w:r w:rsidR="00337F59" w:rsidRPr="00C71853">
                    <w:rPr>
                      <w:b/>
                      <w:bCs/>
                      <w:sz w:val="18"/>
                      <w:szCs w:val="18"/>
                    </w:rPr>
                    <w:t>McManus,</w:t>
                  </w:r>
                  <w:r w:rsidR="00513CC8" w:rsidRPr="00C71853">
                    <w:rPr>
                      <w:b/>
                      <w:bCs/>
                      <w:sz w:val="18"/>
                      <w:szCs w:val="18"/>
                    </w:rPr>
                    <w:t xml:space="preserve"> a student in Maynooth university</w:t>
                  </w:r>
                </w:p>
              </w:txbxContent>
            </v:textbox>
            <w10:wrap type="square"/>
          </v:shape>
        </w:pict>
      </w:r>
      <w:r w:rsidR="00D26171">
        <w:rPr>
          <w:noProof/>
        </w:rPr>
        <w:pict w14:anchorId="299069E2">
          <v:shape id="_x0000_s1027" type="#_x0000_t202" style="position:absolute;margin-left:262.8pt;margin-top:172.1pt;width:113.95pt;height:31.8pt;z-index:251664384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">
            <v:textbox style="mso-next-textbox:#_x0000_s1027">
              <w:txbxContent>
                <w:p w14:paraId="1691DBBD" w14:textId="08BE9E31" w:rsidR="00D130A0" w:rsidRPr="00C71853" w:rsidRDefault="007F3129">
                  <w:pPr>
                    <w:rPr>
                      <w:b/>
                      <w:bCs/>
                    </w:rPr>
                  </w:pPr>
                  <w:r w:rsidRPr="00C71853">
                    <w:rPr>
                      <w:b/>
                      <w:bCs/>
                      <w:sz w:val="18"/>
                      <w:szCs w:val="18"/>
                    </w:rPr>
                    <w:t>Sam McMally</w:t>
                  </w:r>
                  <w:r w:rsidR="008514E3" w:rsidRPr="00C71853"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FD322D" w:rsidRPr="00C71853">
                    <w:rPr>
                      <w:b/>
                      <w:bCs/>
                      <w:sz w:val="18"/>
                      <w:szCs w:val="18"/>
                    </w:rPr>
                    <w:t>a student  of ST</w:t>
                  </w:r>
                  <w:r w:rsidR="00FD322D" w:rsidRPr="00C71853">
                    <w:rPr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="00FD322D" w:rsidRPr="00C71853">
                    <w:rPr>
                      <w:b/>
                      <w:bCs/>
                      <w:sz w:val="18"/>
                      <w:szCs w:val="18"/>
                    </w:rPr>
                    <w:t>Fin</w:t>
                  </w:r>
                  <w:r w:rsidR="006E26DC" w:rsidRPr="00C71853">
                    <w:rPr>
                      <w:b/>
                      <w:bCs/>
                      <w:sz w:val="18"/>
                      <w:szCs w:val="18"/>
                    </w:rPr>
                    <w:t>ian</w:t>
                  </w:r>
                  <w:r w:rsidR="001A5E2B" w:rsidRPr="00C71853">
                    <w:rPr>
                      <w:b/>
                      <w:bCs/>
                      <w:sz w:val="18"/>
                      <w:szCs w:val="18"/>
                    </w:rPr>
                    <w:t>’</w:t>
                  </w:r>
                  <w:r w:rsidR="006E26DC" w:rsidRPr="00C71853">
                    <w:rPr>
                      <w:b/>
                      <w:bCs/>
                      <w:sz w:val="18"/>
                      <w:szCs w:val="18"/>
                    </w:rPr>
                    <w:t>s</w:t>
                  </w:r>
                  <w:r w:rsidR="009E694E" w:rsidRPr="00C71853">
                    <w:rPr>
                      <w:b/>
                      <w:bCs/>
                      <w:sz w:val="18"/>
                      <w:szCs w:val="18"/>
                    </w:rPr>
                    <w:t xml:space="preserve"> College </w:t>
                  </w:r>
                </w:p>
              </w:txbxContent>
            </v:textbox>
            <w10:wrap type="square"/>
          </v:shape>
        </w:pict>
      </w:r>
      <w:r w:rsidR="003D2A01"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 wp14:anchorId="6CA83AE2" wp14:editId="3F43B404">
            <wp:simplePos x="0" y="0"/>
            <wp:positionH relativeFrom="column">
              <wp:posOffset>4914900</wp:posOffset>
            </wp:positionH>
            <wp:positionV relativeFrom="paragraph">
              <wp:posOffset>665480</wp:posOffset>
            </wp:positionV>
            <wp:extent cx="146304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75" y="21316"/>
                <wp:lineTo x="21375" y="0"/>
                <wp:lineTo x="0" y="0"/>
              </wp:wrapPolygon>
            </wp:wrapTight>
            <wp:docPr id="155018307" name="Picture 1" descr="A person in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8307" name="Picture 1" descr="A person in a sto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A01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34C7A274" wp14:editId="7901ADFD">
            <wp:simplePos x="0" y="0"/>
            <wp:positionH relativeFrom="column">
              <wp:posOffset>3398520</wp:posOffset>
            </wp:positionH>
            <wp:positionV relativeFrom="paragraph">
              <wp:posOffset>673100</wp:posOffset>
            </wp:positionV>
            <wp:extent cx="1287780" cy="1440180"/>
            <wp:effectExtent l="0" t="0" r="0" b="0"/>
            <wp:wrapTight wrapText="bothSides">
              <wp:wrapPolygon edited="0">
                <wp:start x="0" y="0"/>
                <wp:lineTo x="0" y="21429"/>
                <wp:lineTo x="21408" y="21429"/>
                <wp:lineTo x="21408" y="0"/>
                <wp:lineTo x="0" y="0"/>
              </wp:wrapPolygon>
            </wp:wrapTight>
            <wp:docPr id="193820429" name="Picture 3" descr="A person standing in front of a brick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0429" name="Picture 3" descr="A person standing in front of a brick w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B55">
        <w:rPr>
          <w:sz w:val="28"/>
          <w:szCs w:val="28"/>
        </w:rPr>
        <w:t xml:space="preserve">Sam </w:t>
      </w:r>
      <w:r w:rsidR="002A38F6">
        <w:rPr>
          <w:sz w:val="28"/>
          <w:szCs w:val="28"/>
        </w:rPr>
        <w:t xml:space="preserve">McMally, 16, </w:t>
      </w:r>
      <w:r w:rsidR="00A5508E">
        <w:rPr>
          <w:sz w:val="28"/>
          <w:szCs w:val="28"/>
        </w:rPr>
        <w:t>f</w:t>
      </w:r>
      <w:r w:rsidR="00272074">
        <w:rPr>
          <w:sz w:val="28"/>
          <w:szCs w:val="28"/>
        </w:rPr>
        <w:t>eels</w:t>
      </w:r>
      <w:r w:rsidR="002A38F6">
        <w:rPr>
          <w:sz w:val="28"/>
          <w:szCs w:val="28"/>
        </w:rPr>
        <w:t xml:space="preserve"> </w:t>
      </w:r>
      <w:r w:rsidR="000F7ED6">
        <w:rPr>
          <w:sz w:val="28"/>
          <w:szCs w:val="28"/>
        </w:rPr>
        <w:t>that the ag</w:t>
      </w:r>
      <w:r w:rsidR="00A74BB9">
        <w:rPr>
          <w:sz w:val="28"/>
          <w:szCs w:val="28"/>
        </w:rPr>
        <w:t xml:space="preserve">e to vote </w:t>
      </w:r>
      <w:r w:rsidR="00050334">
        <w:rPr>
          <w:sz w:val="28"/>
          <w:szCs w:val="28"/>
        </w:rPr>
        <w:t xml:space="preserve">should stay at </w:t>
      </w:r>
      <w:r w:rsidR="00F3193B">
        <w:rPr>
          <w:sz w:val="28"/>
          <w:szCs w:val="28"/>
        </w:rPr>
        <w:t xml:space="preserve">18 years old, since he believes that </w:t>
      </w:r>
      <w:r w:rsidR="00327408">
        <w:rPr>
          <w:sz w:val="28"/>
          <w:szCs w:val="28"/>
        </w:rPr>
        <w:t>at 17 you would not be “mature enough</w:t>
      </w:r>
      <w:r w:rsidR="00263AC0">
        <w:rPr>
          <w:sz w:val="28"/>
          <w:szCs w:val="28"/>
        </w:rPr>
        <w:t xml:space="preserve"> to mak</w:t>
      </w:r>
      <w:r w:rsidR="00664E47">
        <w:rPr>
          <w:sz w:val="28"/>
          <w:szCs w:val="28"/>
        </w:rPr>
        <w:t>e</w:t>
      </w:r>
      <w:r w:rsidR="00E822E9">
        <w:rPr>
          <w:sz w:val="28"/>
          <w:szCs w:val="28"/>
        </w:rPr>
        <w:t xml:space="preserve"> </w:t>
      </w:r>
      <w:r w:rsidR="00263AC0">
        <w:rPr>
          <w:sz w:val="28"/>
          <w:szCs w:val="28"/>
        </w:rPr>
        <w:t>important decisions for councils and vote for</w:t>
      </w:r>
      <w:r w:rsidR="003D2A01">
        <w:rPr>
          <w:sz w:val="28"/>
          <w:szCs w:val="28"/>
        </w:rPr>
        <w:t xml:space="preserve"> </w:t>
      </w:r>
      <w:r w:rsidR="00263AC0">
        <w:rPr>
          <w:sz w:val="28"/>
          <w:szCs w:val="28"/>
        </w:rPr>
        <w:t>presidencies.</w:t>
      </w:r>
      <w:r w:rsidR="006F2A89">
        <w:rPr>
          <w:sz w:val="28"/>
          <w:szCs w:val="28"/>
        </w:rPr>
        <w:t>”</w:t>
      </w:r>
      <w:r w:rsidR="001570CB">
        <w:rPr>
          <w:sz w:val="28"/>
          <w:szCs w:val="28"/>
        </w:rPr>
        <w:t xml:space="preserve">                                                   </w:t>
      </w:r>
      <w:r w:rsidR="00AA7131">
        <w:rPr>
          <w:sz w:val="28"/>
          <w:szCs w:val="28"/>
        </w:rPr>
        <w:t xml:space="preserve"> </w:t>
      </w:r>
      <w:r w:rsidR="008A60C9">
        <w:rPr>
          <w:sz w:val="28"/>
          <w:szCs w:val="28"/>
        </w:rPr>
        <w:t xml:space="preserve"> </w:t>
      </w:r>
      <w:bookmarkStart w:id="0" w:name="_Hlk144454996"/>
      <w:bookmarkStart w:id="1" w:name="_Hlk144454850"/>
      <w:bookmarkEnd w:id="0"/>
      <w:bookmarkEnd w:id="1"/>
    </w:p>
    <w:p w14:paraId="7044EE74" w14:textId="5CF2E94F" w:rsidR="00906C1E" w:rsidRPr="003D2A01" w:rsidRDefault="00A403C9">
      <w:r>
        <w:rPr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2A640176" wp14:editId="1076460C">
            <wp:simplePos x="0" y="0"/>
            <wp:positionH relativeFrom="column">
              <wp:posOffset>4930140</wp:posOffset>
            </wp:positionH>
            <wp:positionV relativeFrom="paragraph">
              <wp:posOffset>2639695</wp:posOffset>
            </wp:positionV>
            <wp:extent cx="1661795" cy="1116965"/>
            <wp:effectExtent l="0" t="0" r="0" b="0"/>
            <wp:wrapSquare wrapText="bothSides"/>
            <wp:docPr id="1465281057" name="Picture 4" descr="A perso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81057" name="Picture 4" descr="A person sitting at a 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503303E6" wp14:editId="35C752DB">
            <wp:simplePos x="0" y="0"/>
            <wp:positionH relativeFrom="column">
              <wp:posOffset>3200400</wp:posOffset>
            </wp:positionH>
            <wp:positionV relativeFrom="paragraph">
              <wp:posOffset>2628265</wp:posOffset>
            </wp:positionV>
            <wp:extent cx="155448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41" y="21228"/>
                <wp:lineTo x="21441" y="0"/>
                <wp:lineTo x="0" y="0"/>
              </wp:wrapPolygon>
            </wp:wrapTight>
            <wp:docPr id="2109894735" name="Picture 1" descr="A perso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94735" name="Picture 1" descr="A person sitting at a 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D8F">
        <w:rPr>
          <w:sz w:val="28"/>
          <w:szCs w:val="28"/>
        </w:rPr>
        <w:t>Naoise McManus, 19</w:t>
      </w:r>
      <w:r w:rsidR="00E723B3">
        <w:rPr>
          <w:sz w:val="28"/>
          <w:szCs w:val="28"/>
        </w:rPr>
        <w:t>,</w:t>
      </w:r>
      <w:r w:rsidR="000D7D8F">
        <w:rPr>
          <w:sz w:val="28"/>
          <w:szCs w:val="28"/>
        </w:rPr>
        <w:t xml:space="preserve"> </w:t>
      </w:r>
      <w:r w:rsidR="00DE64EC">
        <w:rPr>
          <w:sz w:val="28"/>
          <w:szCs w:val="28"/>
        </w:rPr>
        <w:t>from Kinnegad,</w:t>
      </w:r>
      <w:r w:rsidR="00E822E9">
        <w:rPr>
          <w:sz w:val="28"/>
          <w:szCs w:val="28"/>
        </w:rPr>
        <w:t xml:space="preserve"> thinks</w:t>
      </w:r>
      <w:r w:rsidR="003D2A01">
        <w:rPr>
          <w:sz w:val="28"/>
          <w:szCs w:val="28"/>
        </w:rPr>
        <w:t xml:space="preserve"> </w:t>
      </w:r>
      <w:r w:rsidR="00E822E9">
        <w:rPr>
          <w:sz w:val="28"/>
          <w:szCs w:val="28"/>
        </w:rPr>
        <w:t xml:space="preserve">that </w:t>
      </w:r>
      <w:r w:rsidR="00C975FD">
        <w:rPr>
          <w:sz w:val="28"/>
          <w:szCs w:val="28"/>
        </w:rPr>
        <w:t xml:space="preserve">the voting age </w:t>
      </w:r>
      <w:r w:rsidR="004D08A0">
        <w:rPr>
          <w:sz w:val="28"/>
          <w:szCs w:val="28"/>
        </w:rPr>
        <w:t xml:space="preserve">should actually be </w:t>
      </w:r>
      <w:r w:rsidR="00511BF9">
        <w:rPr>
          <w:sz w:val="28"/>
          <w:szCs w:val="28"/>
        </w:rPr>
        <w:t>“</w:t>
      </w:r>
      <w:r w:rsidR="004D08A0">
        <w:rPr>
          <w:sz w:val="28"/>
          <w:szCs w:val="28"/>
        </w:rPr>
        <w:t>lowere</w:t>
      </w:r>
      <w:r w:rsidR="00511BF9">
        <w:rPr>
          <w:sz w:val="28"/>
          <w:szCs w:val="28"/>
        </w:rPr>
        <w:t xml:space="preserve">d to 16 years old.” </w:t>
      </w:r>
      <w:r w:rsidR="00C508BA">
        <w:rPr>
          <w:sz w:val="28"/>
          <w:szCs w:val="28"/>
        </w:rPr>
        <w:t>Naoise believes that th</w:t>
      </w:r>
      <w:r w:rsidR="00E90EA6">
        <w:rPr>
          <w:sz w:val="28"/>
          <w:szCs w:val="28"/>
        </w:rPr>
        <w:t xml:space="preserve">is </w:t>
      </w:r>
      <w:r w:rsidR="001E2BB3">
        <w:rPr>
          <w:sz w:val="28"/>
          <w:szCs w:val="28"/>
        </w:rPr>
        <w:t xml:space="preserve">would then </w:t>
      </w:r>
      <w:r w:rsidR="008077B1">
        <w:rPr>
          <w:sz w:val="28"/>
          <w:szCs w:val="28"/>
        </w:rPr>
        <w:t>give students</w:t>
      </w:r>
      <w:r w:rsidR="00BE4D0C">
        <w:rPr>
          <w:sz w:val="28"/>
          <w:szCs w:val="28"/>
        </w:rPr>
        <w:t xml:space="preserve"> the opportunity to </w:t>
      </w:r>
      <w:r w:rsidR="008077B1">
        <w:rPr>
          <w:sz w:val="28"/>
          <w:szCs w:val="28"/>
        </w:rPr>
        <w:t>share</w:t>
      </w:r>
      <w:r w:rsidR="0092762A">
        <w:rPr>
          <w:sz w:val="28"/>
          <w:szCs w:val="28"/>
        </w:rPr>
        <w:t xml:space="preserve"> their </w:t>
      </w:r>
      <w:r w:rsidR="008077B1">
        <w:rPr>
          <w:sz w:val="28"/>
          <w:szCs w:val="28"/>
        </w:rPr>
        <w:t xml:space="preserve">opinions on </w:t>
      </w:r>
      <w:r w:rsidR="00AA5DE5">
        <w:rPr>
          <w:sz w:val="28"/>
          <w:szCs w:val="28"/>
        </w:rPr>
        <w:t>wh</w:t>
      </w:r>
      <w:r w:rsidR="00216526">
        <w:rPr>
          <w:sz w:val="28"/>
          <w:szCs w:val="28"/>
        </w:rPr>
        <w:t>o</w:t>
      </w:r>
      <w:r w:rsidR="00AA5DE5">
        <w:rPr>
          <w:sz w:val="28"/>
          <w:szCs w:val="28"/>
        </w:rPr>
        <w:t xml:space="preserve"> should be their </w:t>
      </w:r>
      <w:r w:rsidR="0092762A">
        <w:rPr>
          <w:sz w:val="28"/>
          <w:szCs w:val="28"/>
        </w:rPr>
        <w:t xml:space="preserve">Minister </w:t>
      </w:r>
      <w:r w:rsidR="00AA5DE5">
        <w:rPr>
          <w:sz w:val="28"/>
          <w:szCs w:val="28"/>
        </w:rPr>
        <w:t>for</w:t>
      </w:r>
      <w:r w:rsidR="0092762A">
        <w:rPr>
          <w:sz w:val="28"/>
          <w:szCs w:val="28"/>
        </w:rPr>
        <w:t xml:space="preserve"> </w:t>
      </w:r>
      <w:r w:rsidR="00344406">
        <w:rPr>
          <w:sz w:val="28"/>
          <w:szCs w:val="28"/>
        </w:rPr>
        <w:t xml:space="preserve">Education, since this </w:t>
      </w:r>
      <w:r w:rsidR="00531EFA">
        <w:rPr>
          <w:sz w:val="28"/>
          <w:szCs w:val="28"/>
        </w:rPr>
        <w:t>position</w:t>
      </w:r>
      <w:r w:rsidR="00344406">
        <w:rPr>
          <w:sz w:val="28"/>
          <w:szCs w:val="28"/>
        </w:rPr>
        <w:t xml:space="preserve"> directly </w:t>
      </w:r>
      <w:r w:rsidR="00C76C79">
        <w:rPr>
          <w:sz w:val="28"/>
          <w:szCs w:val="28"/>
        </w:rPr>
        <w:t>impact</w:t>
      </w:r>
      <w:r w:rsidR="00531EFA">
        <w:rPr>
          <w:sz w:val="28"/>
          <w:szCs w:val="28"/>
        </w:rPr>
        <w:t>s</w:t>
      </w:r>
      <w:r w:rsidR="00C76C79">
        <w:rPr>
          <w:sz w:val="28"/>
          <w:szCs w:val="28"/>
        </w:rPr>
        <w:t xml:space="preserve"> </w:t>
      </w:r>
      <w:r w:rsidR="00E2627E">
        <w:rPr>
          <w:sz w:val="28"/>
          <w:szCs w:val="28"/>
        </w:rPr>
        <w:t>student lives</w:t>
      </w:r>
      <w:r w:rsidR="005357DD">
        <w:rPr>
          <w:sz w:val="28"/>
          <w:szCs w:val="28"/>
        </w:rPr>
        <w:t>. Naoise</w:t>
      </w:r>
      <w:r w:rsidR="00906C1E">
        <w:rPr>
          <w:sz w:val="28"/>
          <w:szCs w:val="28"/>
        </w:rPr>
        <w:t xml:space="preserve"> also pointed out</w:t>
      </w:r>
      <w:r w:rsidR="009E7EE7">
        <w:rPr>
          <w:sz w:val="28"/>
          <w:szCs w:val="28"/>
        </w:rPr>
        <w:t xml:space="preserve">, that after the </w:t>
      </w:r>
      <w:r w:rsidR="00591BA0">
        <w:rPr>
          <w:sz w:val="28"/>
          <w:szCs w:val="28"/>
        </w:rPr>
        <w:t>completion</w:t>
      </w:r>
      <w:r w:rsidR="009E7EE7">
        <w:rPr>
          <w:sz w:val="28"/>
          <w:szCs w:val="28"/>
        </w:rPr>
        <w:t xml:space="preserve"> of the Junior Cert, </w:t>
      </w:r>
      <w:r w:rsidR="00EB3722">
        <w:rPr>
          <w:sz w:val="28"/>
          <w:szCs w:val="28"/>
        </w:rPr>
        <w:t>pe</w:t>
      </w:r>
      <w:r w:rsidR="00020053">
        <w:rPr>
          <w:sz w:val="28"/>
          <w:szCs w:val="28"/>
        </w:rPr>
        <w:t>ople can</w:t>
      </w:r>
      <w:r w:rsidR="00075549">
        <w:rPr>
          <w:sz w:val="28"/>
          <w:szCs w:val="28"/>
        </w:rPr>
        <w:t xml:space="preserve"> </w:t>
      </w:r>
      <w:r w:rsidR="00EB3722">
        <w:rPr>
          <w:sz w:val="28"/>
          <w:szCs w:val="28"/>
        </w:rPr>
        <w:t>leave school</w:t>
      </w:r>
      <w:r w:rsidR="00591BA0">
        <w:rPr>
          <w:sz w:val="28"/>
          <w:szCs w:val="28"/>
        </w:rPr>
        <w:t>,</w:t>
      </w:r>
      <w:r w:rsidR="00075549">
        <w:rPr>
          <w:sz w:val="28"/>
          <w:szCs w:val="28"/>
        </w:rPr>
        <w:t xml:space="preserve"> get a “full time job”, </w:t>
      </w:r>
      <w:r w:rsidR="00591BA0">
        <w:rPr>
          <w:sz w:val="28"/>
          <w:szCs w:val="28"/>
        </w:rPr>
        <w:t xml:space="preserve">and </w:t>
      </w:r>
      <w:r w:rsidR="00167EE5">
        <w:rPr>
          <w:sz w:val="28"/>
          <w:szCs w:val="28"/>
        </w:rPr>
        <w:t>contribute to society by pay</w:t>
      </w:r>
      <w:r w:rsidR="00EB0FC6">
        <w:rPr>
          <w:sz w:val="28"/>
          <w:szCs w:val="28"/>
        </w:rPr>
        <w:t>ing</w:t>
      </w:r>
      <w:r w:rsidR="00167EE5">
        <w:rPr>
          <w:sz w:val="28"/>
          <w:szCs w:val="28"/>
        </w:rPr>
        <w:t xml:space="preserve"> taxes</w:t>
      </w:r>
      <w:r w:rsidR="00563792">
        <w:rPr>
          <w:sz w:val="28"/>
          <w:szCs w:val="28"/>
        </w:rPr>
        <w:t xml:space="preserve">, and therefore deserve the right to </w:t>
      </w:r>
      <w:r w:rsidR="00A46FCC">
        <w:rPr>
          <w:sz w:val="28"/>
          <w:szCs w:val="28"/>
        </w:rPr>
        <w:t>vote.</w:t>
      </w:r>
      <w:r w:rsidR="00AC0CC7" w:rsidRPr="00AC0CC7">
        <w:rPr>
          <w:noProof/>
          <w:sz w:val="28"/>
          <w:szCs w:val="28"/>
        </w:rPr>
        <w:t xml:space="preserve"> </w:t>
      </w:r>
    </w:p>
    <w:p w14:paraId="207CD6FB" w14:textId="70364CCB" w:rsidR="00593628" w:rsidRDefault="00A403C9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625CB3D">
          <v:shape id="_x0000_s1030" type="#_x0000_t202" style="position:absolute;margin-left:403.8pt;margin-top:114.75pt;width:98.5pt;height:26.65pt;z-index:2516792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>
              <w:txbxContent>
                <w:p w14:paraId="486493BD" w14:textId="2967758B" w:rsidR="00A403C9" w:rsidRDefault="00A403C9" w:rsidP="00A403C9">
                  <w:r>
                    <w:t>John O’Tool</w:t>
                  </w:r>
                  <w:r w:rsidR="00064BE8">
                    <w:t>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625CB3D">
          <v:shape id="_x0000_s1029" type="#_x0000_t202" style="position:absolute;margin-left:262.8pt;margin-top:118.75pt;width:98.5pt;height:22.65pt;z-index:2516782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>
              <w:txbxContent>
                <w:p w14:paraId="6B96C3CB" w14:textId="0C10E25C" w:rsidR="00A403C9" w:rsidRDefault="00A403C9">
                  <w:r>
                    <w:t xml:space="preserve">Leo Dowling </w:t>
                  </w:r>
                </w:p>
              </w:txbxContent>
            </v:textbox>
            <w10:wrap type="square"/>
          </v:shape>
        </w:pict>
      </w:r>
      <w:r w:rsidR="00593628">
        <w:rPr>
          <w:sz w:val="28"/>
          <w:szCs w:val="28"/>
        </w:rPr>
        <w:t>Leo Dowling, believes that the age of voting should stay at 18 since he believes that “until kids get into third level” education</w:t>
      </w:r>
      <w:r w:rsidR="00272074">
        <w:rPr>
          <w:sz w:val="28"/>
          <w:szCs w:val="28"/>
        </w:rPr>
        <w:t xml:space="preserve"> </w:t>
      </w:r>
      <w:r w:rsidR="00593628">
        <w:rPr>
          <w:sz w:val="28"/>
          <w:szCs w:val="28"/>
        </w:rPr>
        <w:t>they wouldn’t have enough experience to make good decision</w:t>
      </w:r>
      <w:r w:rsidR="00272074">
        <w:rPr>
          <w:sz w:val="28"/>
          <w:szCs w:val="28"/>
        </w:rPr>
        <w:t>s</w:t>
      </w:r>
      <w:r w:rsidR="00593628">
        <w:rPr>
          <w:sz w:val="28"/>
          <w:szCs w:val="28"/>
        </w:rPr>
        <w:t>.</w:t>
      </w:r>
      <w:r w:rsidR="009F682C">
        <w:rPr>
          <w:sz w:val="28"/>
          <w:szCs w:val="28"/>
        </w:rPr>
        <w:t xml:space="preserve"> </w:t>
      </w:r>
    </w:p>
    <w:p w14:paraId="5FE9661E" w14:textId="3047E4F9" w:rsidR="00A403C9" w:rsidRDefault="002E20F3" w:rsidP="00A403C9">
      <w:r>
        <w:rPr>
          <w:sz w:val="28"/>
          <w:szCs w:val="28"/>
        </w:rPr>
        <w:t>John O’Tool</w:t>
      </w:r>
      <w:r w:rsidR="00064BE8">
        <w:rPr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 w:rsidR="00216526">
        <w:rPr>
          <w:sz w:val="28"/>
          <w:szCs w:val="28"/>
        </w:rPr>
        <w:t xml:space="preserve">also feels that 18 year olds would have </w:t>
      </w:r>
      <w:r w:rsidR="00E11F3E">
        <w:rPr>
          <w:sz w:val="28"/>
          <w:szCs w:val="28"/>
        </w:rPr>
        <w:t>a more</w:t>
      </w:r>
      <w:r w:rsidR="00216526">
        <w:rPr>
          <w:sz w:val="28"/>
          <w:szCs w:val="28"/>
        </w:rPr>
        <w:t xml:space="preserve"> “mature outlook” after finishing second level</w:t>
      </w:r>
      <w:r w:rsidR="00A9364C">
        <w:rPr>
          <w:sz w:val="28"/>
          <w:szCs w:val="28"/>
        </w:rPr>
        <w:t xml:space="preserve"> than </w:t>
      </w:r>
      <w:r w:rsidR="00361BE9">
        <w:rPr>
          <w:sz w:val="28"/>
          <w:szCs w:val="28"/>
        </w:rPr>
        <w:t xml:space="preserve">younger people. </w:t>
      </w:r>
    </w:p>
    <w:p w14:paraId="62D1BE0E" w14:textId="17FF7C2B" w:rsidR="002E20F3" w:rsidRDefault="002E20F3">
      <w:pPr>
        <w:rPr>
          <w:sz w:val="28"/>
          <w:szCs w:val="28"/>
        </w:rPr>
      </w:pPr>
    </w:p>
    <w:p w14:paraId="0287EB54" w14:textId="154C684C" w:rsidR="00A403C9" w:rsidRDefault="00A403C9">
      <w:pPr>
        <w:rPr>
          <w:sz w:val="28"/>
          <w:szCs w:val="28"/>
        </w:rPr>
      </w:pPr>
    </w:p>
    <w:p w14:paraId="198F08CF" w14:textId="77777777" w:rsidR="00A403C9" w:rsidRDefault="00A403C9">
      <w:pPr>
        <w:rPr>
          <w:noProof/>
          <w:sz w:val="28"/>
          <w:szCs w:val="28"/>
        </w:rPr>
      </w:pPr>
    </w:p>
    <w:p w14:paraId="3E1B65D5" w14:textId="77777777" w:rsidR="00285601" w:rsidRDefault="00285601">
      <w:pPr>
        <w:rPr>
          <w:noProof/>
          <w:sz w:val="28"/>
          <w:szCs w:val="28"/>
        </w:rPr>
      </w:pPr>
    </w:p>
    <w:p w14:paraId="2A5219CE" w14:textId="57CC18E3" w:rsidR="002B555F" w:rsidRDefault="0028560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090F026F" wp14:editId="5CD0AD0E">
            <wp:simplePos x="0" y="0"/>
            <wp:positionH relativeFrom="column">
              <wp:posOffset>3230880</wp:posOffset>
            </wp:positionH>
            <wp:positionV relativeFrom="paragraph">
              <wp:posOffset>5715</wp:posOffset>
            </wp:positionV>
            <wp:extent cx="1531620" cy="1195070"/>
            <wp:effectExtent l="0" t="0" r="0" b="0"/>
            <wp:wrapTight wrapText="bothSides">
              <wp:wrapPolygon edited="0">
                <wp:start x="0" y="0"/>
                <wp:lineTo x="0" y="21348"/>
                <wp:lineTo x="21224" y="21348"/>
                <wp:lineTo x="21224" y="0"/>
                <wp:lineTo x="0" y="0"/>
              </wp:wrapPolygon>
            </wp:wrapTight>
            <wp:docPr id="718172746" name="Picture 6" descr="A person standing in front of a glass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72746" name="Picture 6" descr="A person standing in front of a glass wall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5" t="29252" r="15240" b="16144"/>
                    <a:stretch/>
                  </pic:blipFill>
                  <pic:spPr bwMode="auto">
                    <a:xfrm>
                      <a:off x="0" y="0"/>
                      <a:ext cx="153162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3C9">
        <w:rPr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2E444FF1" wp14:editId="1891646C">
            <wp:simplePos x="0" y="0"/>
            <wp:positionH relativeFrom="column">
              <wp:posOffset>4953000</wp:posOffset>
            </wp:positionH>
            <wp:positionV relativeFrom="paragraph">
              <wp:posOffset>7620</wp:posOffset>
            </wp:positionV>
            <wp:extent cx="1447800" cy="1195070"/>
            <wp:effectExtent l="0" t="0" r="0" b="0"/>
            <wp:wrapTight wrapText="bothSides">
              <wp:wrapPolygon edited="0">
                <wp:start x="0" y="0"/>
                <wp:lineTo x="0" y="21348"/>
                <wp:lineTo x="21316" y="21348"/>
                <wp:lineTo x="21316" y="0"/>
                <wp:lineTo x="0" y="0"/>
              </wp:wrapPolygon>
            </wp:wrapTight>
            <wp:docPr id="218050336" name="Picture 2" descr="A person sitting in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50336" name="Picture 2" descr="A person sitting in a stor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9" t="17809" r="14812"/>
                    <a:stretch/>
                  </pic:blipFill>
                  <pic:spPr bwMode="auto">
                    <a:xfrm>
                      <a:off x="0" y="0"/>
                      <a:ext cx="1447800" cy="119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55F">
        <w:rPr>
          <w:sz w:val="28"/>
          <w:szCs w:val="28"/>
        </w:rPr>
        <w:t>Elaine Dowling,</w:t>
      </w:r>
      <w:r w:rsidR="0062178C">
        <w:rPr>
          <w:sz w:val="28"/>
          <w:szCs w:val="28"/>
        </w:rPr>
        <w:t xml:space="preserve"> </w:t>
      </w:r>
      <w:r w:rsidR="00E11F3E">
        <w:rPr>
          <w:sz w:val="28"/>
          <w:szCs w:val="28"/>
        </w:rPr>
        <w:t>expressed</w:t>
      </w:r>
      <w:r w:rsidR="0062178C">
        <w:rPr>
          <w:sz w:val="28"/>
          <w:szCs w:val="28"/>
        </w:rPr>
        <w:t xml:space="preserve"> the opinion that if more young people w</w:t>
      </w:r>
      <w:r w:rsidR="00E11F3E">
        <w:rPr>
          <w:sz w:val="28"/>
          <w:szCs w:val="28"/>
        </w:rPr>
        <w:t>ere</w:t>
      </w:r>
      <w:r w:rsidR="0062178C">
        <w:rPr>
          <w:sz w:val="28"/>
          <w:szCs w:val="28"/>
        </w:rPr>
        <w:t xml:space="preserve"> given a chance to vote</w:t>
      </w:r>
      <w:r w:rsidR="00795882">
        <w:rPr>
          <w:sz w:val="28"/>
          <w:szCs w:val="28"/>
        </w:rPr>
        <w:t xml:space="preserve">, then they would have “more of an interest </w:t>
      </w:r>
      <w:r w:rsidR="00732A31">
        <w:rPr>
          <w:sz w:val="28"/>
          <w:szCs w:val="28"/>
        </w:rPr>
        <w:t>in the country.”</w:t>
      </w:r>
    </w:p>
    <w:p w14:paraId="152A895A" w14:textId="0AAEA067" w:rsidR="00216526" w:rsidRDefault="00A403C9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625CB3D">
          <v:shape id="_x0000_s1032" type="#_x0000_t202" style="position:absolute;margin-left:391.2pt;margin-top:19.3pt;width:98.5pt;height:22.65pt;z-index:2516812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>
              <w:txbxContent>
                <w:p w14:paraId="587FD665" w14:textId="7F4DFB0A" w:rsidR="00A403C9" w:rsidRDefault="00315438" w:rsidP="00A403C9">
                  <w:r>
                    <w:t xml:space="preserve">Tom Brenan </w:t>
                  </w:r>
                </w:p>
              </w:txbxContent>
            </v:textbox>
            <w10:wrap type="square"/>
          </v:shape>
        </w:pict>
      </w:r>
      <w:r>
        <w:rPr>
          <w:noProof/>
          <w:sz w:val="28"/>
          <w:szCs w:val="28"/>
        </w:rPr>
        <w:pict w14:anchorId="5625CB3D">
          <v:shape id="_x0000_s1031" type="#_x0000_t202" style="position:absolute;margin-left:261pt;margin-top:20.15pt;width:98.5pt;height:22.65pt;z-index:2516802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EhbJ3LbAAAABwEAAA8AAAAAAAAAAAAAAAAAbwQAAGRycy9kb3ducmV2LnhtbFBLBQYAAAAABAAE&#10;APMAAAB3BQAAAAA=&#10;">
            <v:textbox>
              <w:txbxContent>
                <w:p w14:paraId="56527590" w14:textId="573C2ECB" w:rsidR="00A403C9" w:rsidRDefault="00A403C9" w:rsidP="00A403C9">
                  <w:r>
                    <w:t xml:space="preserve">Elaine Dowling </w:t>
                  </w:r>
                </w:p>
              </w:txbxContent>
            </v:textbox>
            <w10:wrap type="square"/>
          </v:shape>
        </w:pict>
      </w:r>
      <w:r w:rsidR="00216526">
        <w:rPr>
          <w:sz w:val="28"/>
          <w:szCs w:val="28"/>
        </w:rPr>
        <w:t xml:space="preserve">Tom Brennan, </w:t>
      </w:r>
      <w:r w:rsidR="00606EDC">
        <w:rPr>
          <w:sz w:val="28"/>
          <w:szCs w:val="28"/>
        </w:rPr>
        <w:t xml:space="preserve">believes that </w:t>
      </w:r>
      <w:r w:rsidR="00216526">
        <w:rPr>
          <w:sz w:val="28"/>
          <w:szCs w:val="28"/>
        </w:rPr>
        <w:t>the</w:t>
      </w:r>
      <w:r w:rsidR="008C14C6">
        <w:rPr>
          <w:sz w:val="28"/>
          <w:szCs w:val="28"/>
        </w:rPr>
        <w:t xml:space="preserve"> age of voting should be lowered </w:t>
      </w:r>
      <w:r w:rsidR="0043412A">
        <w:rPr>
          <w:sz w:val="28"/>
          <w:szCs w:val="28"/>
        </w:rPr>
        <w:t xml:space="preserve">for the </w:t>
      </w:r>
      <w:r w:rsidR="00216526">
        <w:rPr>
          <w:sz w:val="28"/>
          <w:szCs w:val="28"/>
        </w:rPr>
        <w:t>young people who do really “care about politics</w:t>
      </w:r>
      <w:r w:rsidR="00517431">
        <w:rPr>
          <w:sz w:val="28"/>
          <w:szCs w:val="28"/>
        </w:rPr>
        <w:t>,</w:t>
      </w:r>
      <w:r w:rsidR="00216526">
        <w:rPr>
          <w:sz w:val="28"/>
          <w:szCs w:val="28"/>
        </w:rPr>
        <w:t>”</w:t>
      </w:r>
      <w:r w:rsidR="00517431">
        <w:rPr>
          <w:sz w:val="28"/>
          <w:szCs w:val="28"/>
        </w:rPr>
        <w:t xml:space="preserve"> while </w:t>
      </w:r>
      <w:r w:rsidR="00121C29">
        <w:rPr>
          <w:sz w:val="28"/>
          <w:szCs w:val="28"/>
        </w:rPr>
        <w:t xml:space="preserve">also helping </w:t>
      </w:r>
      <w:r w:rsidR="00E11F3E">
        <w:rPr>
          <w:sz w:val="28"/>
          <w:szCs w:val="28"/>
        </w:rPr>
        <w:t xml:space="preserve">them </w:t>
      </w:r>
      <w:r w:rsidR="001B5E7C">
        <w:rPr>
          <w:sz w:val="28"/>
          <w:szCs w:val="28"/>
        </w:rPr>
        <w:t>“know what they are voting for.”</w:t>
      </w:r>
    </w:p>
    <w:p w14:paraId="6C99CF39" w14:textId="7F10D561" w:rsidR="00124099" w:rsidRDefault="00606EDC">
      <w:pPr>
        <w:rPr>
          <w:sz w:val="28"/>
          <w:szCs w:val="28"/>
        </w:rPr>
      </w:pPr>
      <w:r>
        <w:rPr>
          <w:sz w:val="28"/>
          <w:szCs w:val="28"/>
        </w:rPr>
        <w:t xml:space="preserve">It seems that the main consensus around Mullingar </w:t>
      </w:r>
      <w:r w:rsidR="0071068E">
        <w:rPr>
          <w:sz w:val="28"/>
          <w:szCs w:val="28"/>
        </w:rPr>
        <w:t xml:space="preserve">is that </w:t>
      </w:r>
      <w:r w:rsidR="00540117">
        <w:rPr>
          <w:sz w:val="28"/>
          <w:szCs w:val="28"/>
        </w:rPr>
        <w:t>people</w:t>
      </w:r>
      <w:r w:rsidR="0071068E">
        <w:rPr>
          <w:sz w:val="28"/>
          <w:szCs w:val="28"/>
        </w:rPr>
        <w:t xml:space="preserve"> who are 16 or 17 are still to</w:t>
      </w:r>
      <w:r w:rsidR="00E11F3E">
        <w:rPr>
          <w:sz w:val="28"/>
          <w:szCs w:val="28"/>
        </w:rPr>
        <w:t xml:space="preserve">o </w:t>
      </w:r>
      <w:r w:rsidR="0071068E">
        <w:rPr>
          <w:sz w:val="28"/>
          <w:szCs w:val="28"/>
        </w:rPr>
        <w:t xml:space="preserve">young to </w:t>
      </w:r>
      <w:r w:rsidR="00540117">
        <w:rPr>
          <w:sz w:val="28"/>
          <w:szCs w:val="28"/>
        </w:rPr>
        <w:t xml:space="preserve">take part in elections until they mature </w:t>
      </w:r>
      <w:r w:rsidR="00386AC0">
        <w:rPr>
          <w:sz w:val="28"/>
          <w:szCs w:val="28"/>
        </w:rPr>
        <w:t xml:space="preserve">more and completed second level education. </w:t>
      </w:r>
    </w:p>
    <w:p w14:paraId="5A14C5BE" w14:textId="5E82CBE4" w:rsidR="00606EDC" w:rsidRDefault="002C3AB2">
      <w:pPr>
        <w:rPr>
          <w:sz w:val="28"/>
          <w:szCs w:val="28"/>
        </w:rPr>
      </w:pPr>
      <w:r>
        <w:rPr>
          <w:sz w:val="28"/>
          <w:szCs w:val="28"/>
        </w:rPr>
        <w:t xml:space="preserve">According to the Irish times, </w:t>
      </w:r>
      <w:r w:rsidR="00124099">
        <w:rPr>
          <w:sz w:val="28"/>
          <w:szCs w:val="28"/>
        </w:rPr>
        <w:t xml:space="preserve">the Coalition </w:t>
      </w:r>
      <w:r w:rsidR="0098209C">
        <w:rPr>
          <w:sz w:val="28"/>
          <w:szCs w:val="28"/>
        </w:rPr>
        <w:t>w</w:t>
      </w:r>
      <w:r w:rsidR="00E11F3E">
        <w:rPr>
          <w:sz w:val="28"/>
          <w:szCs w:val="28"/>
        </w:rPr>
        <w:t xml:space="preserve">ill </w:t>
      </w:r>
      <w:r w:rsidR="0098209C">
        <w:rPr>
          <w:sz w:val="28"/>
          <w:szCs w:val="28"/>
        </w:rPr>
        <w:t>legislate for Darragh O’Brien</w:t>
      </w:r>
      <w:r w:rsidR="00E11F3E">
        <w:rPr>
          <w:sz w:val="28"/>
          <w:szCs w:val="28"/>
        </w:rPr>
        <w:t>’s</w:t>
      </w:r>
      <w:r w:rsidR="0098209C">
        <w:rPr>
          <w:sz w:val="28"/>
          <w:szCs w:val="28"/>
        </w:rPr>
        <w:t xml:space="preserve"> </w:t>
      </w:r>
      <w:r w:rsidR="0091155B">
        <w:rPr>
          <w:sz w:val="28"/>
          <w:szCs w:val="28"/>
        </w:rPr>
        <w:t xml:space="preserve"> request</w:t>
      </w:r>
      <w:r w:rsidR="006754CA">
        <w:rPr>
          <w:sz w:val="28"/>
          <w:szCs w:val="28"/>
        </w:rPr>
        <w:t xml:space="preserve"> “</w:t>
      </w:r>
      <w:r w:rsidR="003236CA">
        <w:rPr>
          <w:sz w:val="28"/>
          <w:szCs w:val="28"/>
        </w:rPr>
        <w:t xml:space="preserve">in advance of </w:t>
      </w:r>
      <w:r w:rsidR="006754CA">
        <w:rPr>
          <w:sz w:val="28"/>
          <w:szCs w:val="28"/>
        </w:rPr>
        <w:t>the 2024 local election.”</w:t>
      </w:r>
    </w:p>
    <w:p w14:paraId="5DB0C37A" w14:textId="28ED06F6" w:rsidR="00C870F1" w:rsidRDefault="002165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3839C2" w14:textId="784CFF5A" w:rsidR="00527202" w:rsidRDefault="00527202">
      <w:pPr>
        <w:rPr>
          <w:sz w:val="28"/>
          <w:szCs w:val="28"/>
        </w:rPr>
      </w:pPr>
    </w:p>
    <w:p w14:paraId="21DC1690" w14:textId="72F3CDB2" w:rsidR="00DB6DED" w:rsidRDefault="00DB6DED">
      <w:pPr>
        <w:rPr>
          <w:sz w:val="28"/>
          <w:szCs w:val="28"/>
        </w:rPr>
      </w:pPr>
    </w:p>
    <w:p w14:paraId="0CEB9D40" w14:textId="7AABC527" w:rsidR="00DB6DED" w:rsidRPr="00720C0B" w:rsidRDefault="00DB6DED">
      <w:pPr>
        <w:rPr>
          <w:sz w:val="28"/>
          <w:szCs w:val="28"/>
        </w:rPr>
      </w:pPr>
    </w:p>
    <w:sectPr w:rsidR="00DB6DED" w:rsidRPr="00720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0C9"/>
    <w:rsid w:val="00020053"/>
    <w:rsid w:val="000235B6"/>
    <w:rsid w:val="00050334"/>
    <w:rsid w:val="00064BE8"/>
    <w:rsid w:val="00075549"/>
    <w:rsid w:val="000A1E58"/>
    <w:rsid w:val="000C57FF"/>
    <w:rsid w:val="000D1AB9"/>
    <w:rsid w:val="000D7B81"/>
    <w:rsid w:val="000D7D8F"/>
    <w:rsid w:val="000F6D7E"/>
    <w:rsid w:val="000F7ED6"/>
    <w:rsid w:val="00106643"/>
    <w:rsid w:val="00112E33"/>
    <w:rsid w:val="00121C29"/>
    <w:rsid w:val="00124099"/>
    <w:rsid w:val="00127B01"/>
    <w:rsid w:val="00152B20"/>
    <w:rsid w:val="001570CB"/>
    <w:rsid w:val="001619CE"/>
    <w:rsid w:val="00163E65"/>
    <w:rsid w:val="00167EE5"/>
    <w:rsid w:val="0017151F"/>
    <w:rsid w:val="00172590"/>
    <w:rsid w:val="001771D5"/>
    <w:rsid w:val="00190C3F"/>
    <w:rsid w:val="001A5E2B"/>
    <w:rsid w:val="001B0713"/>
    <w:rsid w:val="001B5E7C"/>
    <w:rsid w:val="001E2BB3"/>
    <w:rsid w:val="001F7671"/>
    <w:rsid w:val="00203EEB"/>
    <w:rsid w:val="00216526"/>
    <w:rsid w:val="00237D9F"/>
    <w:rsid w:val="00263AC0"/>
    <w:rsid w:val="00265914"/>
    <w:rsid w:val="00272074"/>
    <w:rsid w:val="00285601"/>
    <w:rsid w:val="002A38F6"/>
    <w:rsid w:val="002A45B8"/>
    <w:rsid w:val="002B555F"/>
    <w:rsid w:val="002B712F"/>
    <w:rsid w:val="002C3AB2"/>
    <w:rsid w:val="002D477D"/>
    <w:rsid w:val="002E20F3"/>
    <w:rsid w:val="0031150D"/>
    <w:rsid w:val="00315438"/>
    <w:rsid w:val="003236CA"/>
    <w:rsid w:val="00327408"/>
    <w:rsid w:val="00337F59"/>
    <w:rsid w:val="00344406"/>
    <w:rsid w:val="00350BDA"/>
    <w:rsid w:val="00357A8C"/>
    <w:rsid w:val="003605A7"/>
    <w:rsid w:val="00361BE9"/>
    <w:rsid w:val="003666CC"/>
    <w:rsid w:val="00386AC0"/>
    <w:rsid w:val="003962CE"/>
    <w:rsid w:val="003A4981"/>
    <w:rsid w:val="003B44FF"/>
    <w:rsid w:val="003C2FB9"/>
    <w:rsid w:val="003D21FD"/>
    <w:rsid w:val="003D2A01"/>
    <w:rsid w:val="004035AD"/>
    <w:rsid w:val="00420805"/>
    <w:rsid w:val="0043412A"/>
    <w:rsid w:val="00437EDC"/>
    <w:rsid w:val="00452D2F"/>
    <w:rsid w:val="00473B18"/>
    <w:rsid w:val="004D08A0"/>
    <w:rsid w:val="004E42D2"/>
    <w:rsid w:val="004E588F"/>
    <w:rsid w:val="005009BC"/>
    <w:rsid w:val="005044DE"/>
    <w:rsid w:val="00507D6A"/>
    <w:rsid w:val="00511BF9"/>
    <w:rsid w:val="00513C10"/>
    <w:rsid w:val="00513CC8"/>
    <w:rsid w:val="0051498B"/>
    <w:rsid w:val="00517431"/>
    <w:rsid w:val="00523C34"/>
    <w:rsid w:val="00527202"/>
    <w:rsid w:val="00527979"/>
    <w:rsid w:val="005301B9"/>
    <w:rsid w:val="00530494"/>
    <w:rsid w:val="00531EFA"/>
    <w:rsid w:val="005357DD"/>
    <w:rsid w:val="00540117"/>
    <w:rsid w:val="00563792"/>
    <w:rsid w:val="00567186"/>
    <w:rsid w:val="005761C1"/>
    <w:rsid w:val="005849CC"/>
    <w:rsid w:val="00591BA0"/>
    <w:rsid w:val="00593628"/>
    <w:rsid w:val="005B71F2"/>
    <w:rsid w:val="005C1CFA"/>
    <w:rsid w:val="005C41FE"/>
    <w:rsid w:val="005C54F1"/>
    <w:rsid w:val="005E1EBE"/>
    <w:rsid w:val="006053CF"/>
    <w:rsid w:val="00606EDC"/>
    <w:rsid w:val="00613958"/>
    <w:rsid w:val="0062178C"/>
    <w:rsid w:val="00626F14"/>
    <w:rsid w:val="00627B3F"/>
    <w:rsid w:val="006356A2"/>
    <w:rsid w:val="006444D1"/>
    <w:rsid w:val="00664E47"/>
    <w:rsid w:val="00674F3B"/>
    <w:rsid w:val="006754CA"/>
    <w:rsid w:val="0068695D"/>
    <w:rsid w:val="006C580E"/>
    <w:rsid w:val="006D0C65"/>
    <w:rsid w:val="006D2882"/>
    <w:rsid w:val="006E26DC"/>
    <w:rsid w:val="006E4FF3"/>
    <w:rsid w:val="006F27EF"/>
    <w:rsid w:val="006F2A89"/>
    <w:rsid w:val="0071068E"/>
    <w:rsid w:val="007123BC"/>
    <w:rsid w:val="00720C0B"/>
    <w:rsid w:val="0072557A"/>
    <w:rsid w:val="00732A31"/>
    <w:rsid w:val="00752EBE"/>
    <w:rsid w:val="00773F59"/>
    <w:rsid w:val="00784D11"/>
    <w:rsid w:val="0079539B"/>
    <w:rsid w:val="00795882"/>
    <w:rsid w:val="007A09DC"/>
    <w:rsid w:val="007B55FC"/>
    <w:rsid w:val="007D306A"/>
    <w:rsid w:val="007E18FC"/>
    <w:rsid w:val="007F3129"/>
    <w:rsid w:val="007F5A9D"/>
    <w:rsid w:val="008077B1"/>
    <w:rsid w:val="00833A8B"/>
    <w:rsid w:val="008514E3"/>
    <w:rsid w:val="00860CE4"/>
    <w:rsid w:val="0086209D"/>
    <w:rsid w:val="00865656"/>
    <w:rsid w:val="008813FB"/>
    <w:rsid w:val="008A60C9"/>
    <w:rsid w:val="008B1618"/>
    <w:rsid w:val="008B79AC"/>
    <w:rsid w:val="008C0ED7"/>
    <w:rsid w:val="008C14C6"/>
    <w:rsid w:val="008D639D"/>
    <w:rsid w:val="008E5E4A"/>
    <w:rsid w:val="008F43E8"/>
    <w:rsid w:val="00906C1E"/>
    <w:rsid w:val="0091155B"/>
    <w:rsid w:val="00911F79"/>
    <w:rsid w:val="00912D47"/>
    <w:rsid w:val="0092762A"/>
    <w:rsid w:val="00940CF2"/>
    <w:rsid w:val="00942AA7"/>
    <w:rsid w:val="0094373F"/>
    <w:rsid w:val="00956AAE"/>
    <w:rsid w:val="00961267"/>
    <w:rsid w:val="00965646"/>
    <w:rsid w:val="0098209C"/>
    <w:rsid w:val="009B7EB0"/>
    <w:rsid w:val="009E694E"/>
    <w:rsid w:val="009E7EE7"/>
    <w:rsid w:val="009F682C"/>
    <w:rsid w:val="00A0697B"/>
    <w:rsid w:val="00A15D22"/>
    <w:rsid w:val="00A32ABC"/>
    <w:rsid w:val="00A403C9"/>
    <w:rsid w:val="00A46FCC"/>
    <w:rsid w:val="00A47262"/>
    <w:rsid w:val="00A5508E"/>
    <w:rsid w:val="00A57B55"/>
    <w:rsid w:val="00A60CF3"/>
    <w:rsid w:val="00A74BB9"/>
    <w:rsid w:val="00A86EBA"/>
    <w:rsid w:val="00A92B36"/>
    <w:rsid w:val="00A9364C"/>
    <w:rsid w:val="00AA31D7"/>
    <w:rsid w:val="00AA4FCB"/>
    <w:rsid w:val="00AA5DE5"/>
    <w:rsid w:val="00AA7131"/>
    <w:rsid w:val="00AC0CC7"/>
    <w:rsid w:val="00AC5BE3"/>
    <w:rsid w:val="00AE2654"/>
    <w:rsid w:val="00AF69F6"/>
    <w:rsid w:val="00B126AD"/>
    <w:rsid w:val="00B13CDE"/>
    <w:rsid w:val="00B5236A"/>
    <w:rsid w:val="00B65E7F"/>
    <w:rsid w:val="00B94A82"/>
    <w:rsid w:val="00BB3DA1"/>
    <w:rsid w:val="00BE4D0C"/>
    <w:rsid w:val="00C24F2C"/>
    <w:rsid w:val="00C2618D"/>
    <w:rsid w:val="00C364F5"/>
    <w:rsid w:val="00C508BA"/>
    <w:rsid w:val="00C71853"/>
    <w:rsid w:val="00C76C79"/>
    <w:rsid w:val="00C870F1"/>
    <w:rsid w:val="00C9284D"/>
    <w:rsid w:val="00C975FD"/>
    <w:rsid w:val="00CB12D5"/>
    <w:rsid w:val="00CD1D96"/>
    <w:rsid w:val="00CF278B"/>
    <w:rsid w:val="00CF5D4D"/>
    <w:rsid w:val="00D02EF7"/>
    <w:rsid w:val="00D03363"/>
    <w:rsid w:val="00D130A0"/>
    <w:rsid w:val="00D2514C"/>
    <w:rsid w:val="00D26171"/>
    <w:rsid w:val="00D37A5B"/>
    <w:rsid w:val="00D469A8"/>
    <w:rsid w:val="00D752BA"/>
    <w:rsid w:val="00D93305"/>
    <w:rsid w:val="00DA75C1"/>
    <w:rsid w:val="00DB6DED"/>
    <w:rsid w:val="00DE64EC"/>
    <w:rsid w:val="00DF024F"/>
    <w:rsid w:val="00E11F3E"/>
    <w:rsid w:val="00E2627E"/>
    <w:rsid w:val="00E57981"/>
    <w:rsid w:val="00E630DB"/>
    <w:rsid w:val="00E723B3"/>
    <w:rsid w:val="00E822E9"/>
    <w:rsid w:val="00E90EA6"/>
    <w:rsid w:val="00EB0FC6"/>
    <w:rsid w:val="00EB3722"/>
    <w:rsid w:val="00F11F6C"/>
    <w:rsid w:val="00F3193B"/>
    <w:rsid w:val="00F35A29"/>
    <w:rsid w:val="00F4168B"/>
    <w:rsid w:val="00F55515"/>
    <w:rsid w:val="00F753BA"/>
    <w:rsid w:val="00FB1122"/>
    <w:rsid w:val="00FD322D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E222040"/>
  <w15:docId w15:val="{2C29620C-0A0D-4C23-B9D7-B894035B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223273B-3437-4009-A2B1-C75CDE4C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cahill</dc:creator>
  <cp:keywords/>
  <dc:description/>
  <cp:lastModifiedBy>dylan cahill</cp:lastModifiedBy>
  <cp:revision>53</cp:revision>
  <dcterms:created xsi:type="dcterms:W3CDTF">2023-09-01T15:03:00Z</dcterms:created>
  <dcterms:modified xsi:type="dcterms:W3CDTF">2023-09-03T19:15:00Z</dcterms:modified>
</cp:coreProperties>
</file>